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0A354" w14:textId="77777777" w:rsidR="00AF027B" w:rsidRDefault="00AF027B" w:rsidP="00695E0E">
      <w:pPr>
        <w:jc w:val="center"/>
        <w:rPr>
          <w:b/>
          <w:bCs/>
          <w:sz w:val="24"/>
          <w:szCs w:val="24"/>
        </w:rPr>
      </w:pPr>
    </w:p>
    <w:p w14:paraId="0F47B256" w14:textId="7DB8F875" w:rsidR="00695E0E" w:rsidRPr="00794E5A" w:rsidRDefault="00695E0E" w:rsidP="00695E0E">
      <w:pPr>
        <w:jc w:val="center"/>
        <w:rPr>
          <w:b/>
          <w:bCs/>
          <w:sz w:val="24"/>
          <w:szCs w:val="24"/>
        </w:rPr>
      </w:pPr>
      <w:r w:rsidRPr="00794E5A">
        <w:rPr>
          <w:b/>
          <w:bCs/>
          <w:sz w:val="24"/>
          <w:szCs w:val="24"/>
        </w:rPr>
        <w:t>Le déroulement des consultations face au COVID 19</w:t>
      </w:r>
    </w:p>
    <w:p w14:paraId="79A958D1" w14:textId="77777777" w:rsidR="00695E0E" w:rsidRDefault="00695E0E" w:rsidP="00063D8F">
      <w:pPr>
        <w:jc w:val="both"/>
        <w:rPr>
          <w:sz w:val="24"/>
          <w:szCs w:val="24"/>
        </w:rPr>
      </w:pPr>
    </w:p>
    <w:p w14:paraId="04542E86" w14:textId="4C9134F4" w:rsidR="000C1FA9" w:rsidRPr="00F11775" w:rsidRDefault="00F71E9D" w:rsidP="00063D8F">
      <w:pPr>
        <w:jc w:val="both"/>
        <w:rPr>
          <w:color w:val="000000" w:themeColor="text1"/>
          <w:sz w:val="24"/>
          <w:szCs w:val="24"/>
        </w:rPr>
      </w:pPr>
      <w:r w:rsidRPr="00F11775">
        <w:rPr>
          <w:color w:val="000000" w:themeColor="text1"/>
          <w:sz w:val="24"/>
          <w:szCs w:val="24"/>
        </w:rPr>
        <w:t xml:space="preserve">Nous nous trouvons dans une situation inédite. Une situation qui </w:t>
      </w:r>
      <w:r w:rsidR="00562F73" w:rsidRPr="00F11775">
        <w:rPr>
          <w:color w:val="000000" w:themeColor="text1"/>
          <w:sz w:val="24"/>
          <w:szCs w:val="24"/>
        </w:rPr>
        <w:t>aggrave peut-être</w:t>
      </w:r>
      <w:r w:rsidRPr="00F11775">
        <w:rPr>
          <w:color w:val="000000" w:themeColor="text1"/>
          <w:sz w:val="24"/>
          <w:szCs w:val="24"/>
        </w:rPr>
        <w:t xml:space="preserve"> les problèmes </w:t>
      </w:r>
      <w:r w:rsidR="00FB3DF8" w:rsidRPr="00F11775">
        <w:rPr>
          <w:color w:val="000000" w:themeColor="text1"/>
          <w:sz w:val="24"/>
          <w:szCs w:val="24"/>
        </w:rPr>
        <w:t>que nous rencontrons déjà dans notre vie quotidienne et/ou en entraîne d’autres.</w:t>
      </w:r>
      <w:r w:rsidR="00BF2E6D" w:rsidRPr="00F11775">
        <w:rPr>
          <w:color w:val="000000" w:themeColor="text1"/>
          <w:sz w:val="24"/>
          <w:szCs w:val="24"/>
        </w:rPr>
        <w:t xml:space="preserve"> L’échange avec un professionnel peut aider à mieux vivre cette période difficile. </w:t>
      </w:r>
    </w:p>
    <w:p w14:paraId="7888D6A2" w14:textId="4B3C5415" w:rsidR="00BF2E6D" w:rsidRPr="00F11775" w:rsidRDefault="00BF2E6D" w:rsidP="00063D8F">
      <w:pPr>
        <w:jc w:val="both"/>
        <w:rPr>
          <w:color w:val="000000" w:themeColor="text1"/>
          <w:sz w:val="24"/>
          <w:szCs w:val="24"/>
        </w:rPr>
      </w:pPr>
      <w:r w:rsidRPr="00F11775">
        <w:rPr>
          <w:color w:val="000000" w:themeColor="text1"/>
          <w:sz w:val="24"/>
          <w:szCs w:val="24"/>
        </w:rPr>
        <w:t>Lors du confinement, il est possible de me consulter à distance : par téléphone</w:t>
      </w:r>
      <w:r w:rsidR="00333633" w:rsidRPr="00F11775">
        <w:rPr>
          <w:color w:val="000000" w:themeColor="text1"/>
          <w:sz w:val="24"/>
          <w:szCs w:val="24"/>
        </w:rPr>
        <w:t xml:space="preserve"> ou par internet. Le moyen de communication sera défini au moment de la prise d’un rendez-vous par téléphone.</w:t>
      </w:r>
    </w:p>
    <w:p w14:paraId="17EB6CC1" w14:textId="331D9CF5" w:rsidR="00BF2E6D" w:rsidRPr="00F11775" w:rsidRDefault="00BF2E6D" w:rsidP="00063D8F">
      <w:pPr>
        <w:jc w:val="both"/>
        <w:rPr>
          <w:color w:val="000000" w:themeColor="text1"/>
          <w:sz w:val="24"/>
          <w:szCs w:val="24"/>
        </w:rPr>
      </w:pPr>
      <w:r w:rsidRPr="00F11775">
        <w:rPr>
          <w:color w:val="000000" w:themeColor="text1"/>
          <w:sz w:val="24"/>
          <w:szCs w:val="24"/>
        </w:rPr>
        <w:t xml:space="preserve">Après le confinement, </w:t>
      </w:r>
      <w:r w:rsidR="00381F39" w:rsidRPr="00F11775">
        <w:rPr>
          <w:color w:val="000000" w:themeColor="text1"/>
          <w:sz w:val="24"/>
          <w:szCs w:val="24"/>
        </w:rPr>
        <w:t>vous pouvez me</w:t>
      </w:r>
      <w:r w:rsidRPr="00F11775">
        <w:rPr>
          <w:color w:val="000000" w:themeColor="text1"/>
          <w:sz w:val="24"/>
          <w:szCs w:val="24"/>
        </w:rPr>
        <w:t xml:space="preserve"> consulter à distance ou venir me voir dans mon cabinet. </w:t>
      </w:r>
      <w:r w:rsidR="0030307F" w:rsidRPr="00F11775">
        <w:rPr>
          <w:color w:val="000000" w:themeColor="text1"/>
          <w:sz w:val="24"/>
          <w:szCs w:val="24"/>
        </w:rPr>
        <w:t>Il n’y a pas de salle d’attente ; vous serez pris(e) en charge immédiatement après votre arrivé</w:t>
      </w:r>
      <w:r w:rsidR="006D0EBE" w:rsidRPr="00F11775">
        <w:rPr>
          <w:color w:val="000000" w:themeColor="text1"/>
          <w:sz w:val="24"/>
          <w:szCs w:val="24"/>
        </w:rPr>
        <w:t>e</w:t>
      </w:r>
      <w:r w:rsidR="0030307F" w:rsidRPr="00F11775">
        <w:rPr>
          <w:color w:val="000000" w:themeColor="text1"/>
          <w:sz w:val="24"/>
          <w:szCs w:val="24"/>
        </w:rPr>
        <w:t xml:space="preserve">. </w:t>
      </w:r>
      <w:r w:rsidR="00FF450B" w:rsidRPr="00F11775">
        <w:rPr>
          <w:color w:val="000000" w:themeColor="text1"/>
          <w:sz w:val="24"/>
          <w:szCs w:val="24"/>
        </w:rPr>
        <w:t>Je serai la seule personne que vous allez rencontrer.</w:t>
      </w:r>
    </w:p>
    <w:p w14:paraId="121B3641" w14:textId="63B0EB05" w:rsidR="008B1A4A" w:rsidRPr="00F11775" w:rsidRDefault="008B1A4A" w:rsidP="00063D8F">
      <w:pPr>
        <w:jc w:val="both"/>
        <w:rPr>
          <w:color w:val="000000" w:themeColor="text1"/>
          <w:sz w:val="24"/>
          <w:szCs w:val="24"/>
        </w:rPr>
      </w:pPr>
      <w:r w:rsidRPr="00F11775">
        <w:rPr>
          <w:color w:val="000000" w:themeColor="text1"/>
          <w:sz w:val="24"/>
          <w:szCs w:val="24"/>
        </w:rPr>
        <w:t xml:space="preserve">Si vous vous sentez malade, je vous invite à me consulter à distance. </w:t>
      </w:r>
    </w:p>
    <w:p w14:paraId="388ED417" w14:textId="05C2FD07" w:rsidR="0030307F" w:rsidRPr="00F11775" w:rsidRDefault="0030307F" w:rsidP="00063D8F">
      <w:pPr>
        <w:jc w:val="both"/>
        <w:rPr>
          <w:color w:val="000000" w:themeColor="text1"/>
          <w:sz w:val="24"/>
          <w:szCs w:val="24"/>
        </w:rPr>
      </w:pPr>
      <w:r w:rsidRPr="00F11775">
        <w:rPr>
          <w:color w:val="000000" w:themeColor="text1"/>
          <w:sz w:val="24"/>
          <w:szCs w:val="24"/>
        </w:rPr>
        <w:t xml:space="preserve">La santé et le bien-être de mes clients sont ma priorité absolue. Pour cette raison, </w:t>
      </w:r>
      <w:r w:rsidR="00FF450B" w:rsidRPr="00F11775">
        <w:rPr>
          <w:color w:val="000000" w:themeColor="text1"/>
          <w:sz w:val="24"/>
          <w:szCs w:val="24"/>
        </w:rPr>
        <w:t>j’avais déjà pris</w:t>
      </w:r>
      <w:r w:rsidRPr="00F11775">
        <w:rPr>
          <w:color w:val="000000" w:themeColor="text1"/>
          <w:sz w:val="24"/>
          <w:szCs w:val="24"/>
        </w:rPr>
        <w:t xml:space="preserve"> </w:t>
      </w:r>
      <w:r w:rsidR="008B1A4A" w:rsidRPr="00F11775">
        <w:rPr>
          <w:color w:val="000000" w:themeColor="text1"/>
          <w:sz w:val="24"/>
          <w:szCs w:val="24"/>
        </w:rPr>
        <w:t>d</w:t>
      </w:r>
      <w:r w:rsidRPr="00F11775">
        <w:rPr>
          <w:color w:val="000000" w:themeColor="text1"/>
          <w:sz w:val="24"/>
          <w:szCs w:val="24"/>
        </w:rPr>
        <w:t xml:space="preserve">es mesures </w:t>
      </w:r>
      <w:r w:rsidR="008B1A4A" w:rsidRPr="00F11775">
        <w:rPr>
          <w:color w:val="000000" w:themeColor="text1"/>
          <w:sz w:val="24"/>
          <w:szCs w:val="24"/>
        </w:rPr>
        <w:t>importantes</w:t>
      </w:r>
      <w:r w:rsidRPr="00F11775">
        <w:rPr>
          <w:color w:val="000000" w:themeColor="text1"/>
          <w:sz w:val="24"/>
          <w:szCs w:val="24"/>
        </w:rPr>
        <w:t xml:space="preserve"> </w:t>
      </w:r>
      <w:r w:rsidR="00FF450B" w:rsidRPr="00F11775">
        <w:rPr>
          <w:color w:val="000000" w:themeColor="text1"/>
          <w:sz w:val="24"/>
          <w:szCs w:val="24"/>
        </w:rPr>
        <w:t xml:space="preserve">avant le confinement et je continuerai </w:t>
      </w:r>
      <w:r w:rsidR="008B1A4A" w:rsidRPr="00F11775">
        <w:rPr>
          <w:color w:val="000000" w:themeColor="text1"/>
          <w:sz w:val="24"/>
          <w:szCs w:val="24"/>
        </w:rPr>
        <w:t>de la façon suivante :</w:t>
      </w:r>
    </w:p>
    <w:p w14:paraId="276B2EC7" w14:textId="35D87FBF" w:rsidR="00F13106" w:rsidRPr="00F11775" w:rsidRDefault="00F13106" w:rsidP="00063D8F">
      <w:pPr>
        <w:pStyle w:val="Paragraphedeliste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F11775">
        <w:rPr>
          <w:color w:val="000000" w:themeColor="text1"/>
          <w:sz w:val="24"/>
          <w:szCs w:val="24"/>
        </w:rPr>
        <w:t xml:space="preserve">Lors des consultations, une distance d’au moins 150 cm est </w:t>
      </w:r>
      <w:r w:rsidR="00333633" w:rsidRPr="00F11775">
        <w:rPr>
          <w:color w:val="000000" w:themeColor="text1"/>
          <w:sz w:val="24"/>
          <w:szCs w:val="24"/>
        </w:rPr>
        <w:t>respecté</w:t>
      </w:r>
      <w:r w:rsidRPr="00F11775">
        <w:rPr>
          <w:color w:val="000000" w:themeColor="text1"/>
          <w:sz w:val="24"/>
          <w:szCs w:val="24"/>
        </w:rPr>
        <w:t>.</w:t>
      </w:r>
    </w:p>
    <w:p w14:paraId="4DA99D46" w14:textId="1CFA6FB9" w:rsidR="00063EB5" w:rsidRPr="00F11775" w:rsidRDefault="00063EB5" w:rsidP="00063D8F">
      <w:pPr>
        <w:pStyle w:val="Paragraphedeliste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F11775">
        <w:rPr>
          <w:color w:val="000000" w:themeColor="text1"/>
          <w:sz w:val="24"/>
          <w:szCs w:val="24"/>
        </w:rPr>
        <w:t xml:space="preserve">Le port du masque dans le cadre thérapeutique est réglé selon les consignes du gouvernement français. </w:t>
      </w:r>
    </w:p>
    <w:p w14:paraId="1FFBAEBC" w14:textId="67078AF8" w:rsidR="00FF450B" w:rsidRPr="00F11775" w:rsidRDefault="00FF450B" w:rsidP="00063D8F">
      <w:pPr>
        <w:pStyle w:val="Paragraphedeliste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F11775">
        <w:rPr>
          <w:color w:val="000000" w:themeColor="text1"/>
          <w:sz w:val="24"/>
          <w:szCs w:val="24"/>
        </w:rPr>
        <w:t>Le cabinet et le couloir sont aérés entre toutes les consultations.</w:t>
      </w:r>
    </w:p>
    <w:p w14:paraId="45B1EC83" w14:textId="71C327E7" w:rsidR="00FF450B" w:rsidRPr="00F11775" w:rsidRDefault="00FF450B" w:rsidP="00063D8F">
      <w:pPr>
        <w:pStyle w:val="Paragraphedeliste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F11775">
        <w:rPr>
          <w:color w:val="000000" w:themeColor="text1"/>
          <w:sz w:val="24"/>
          <w:szCs w:val="24"/>
        </w:rPr>
        <w:t>Les fauteuils et les poign</w:t>
      </w:r>
      <w:r w:rsidR="006D0EBE" w:rsidRPr="00F11775">
        <w:rPr>
          <w:color w:val="000000" w:themeColor="text1"/>
          <w:sz w:val="24"/>
          <w:szCs w:val="24"/>
        </w:rPr>
        <w:t>ée</w:t>
      </w:r>
      <w:r w:rsidRPr="00F11775">
        <w:rPr>
          <w:color w:val="000000" w:themeColor="text1"/>
          <w:sz w:val="24"/>
          <w:szCs w:val="24"/>
        </w:rPr>
        <w:t>s</w:t>
      </w:r>
      <w:r w:rsidR="006D0EBE" w:rsidRPr="00F11775">
        <w:rPr>
          <w:color w:val="000000" w:themeColor="text1"/>
          <w:sz w:val="24"/>
          <w:szCs w:val="24"/>
        </w:rPr>
        <w:t xml:space="preserve"> de portes</w:t>
      </w:r>
      <w:r w:rsidRPr="00F11775">
        <w:rPr>
          <w:color w:val="000000" w:themeColor="text1"/>
          <w:sz w:val="24"/>
          <w:szCs w:val="24"/>
        </w:rPr>
        <w:t xml:space="preserve"> sont désinfectés après chaque consultation.</w:t>
      </w:r>
    </w:p>
    <w:p w14:paraId="463D4FB1" w14:textId="1B343C67" w:rsidR="00FF450B" w:rsidRPr="00F11775" w:rsidRDefault="00FF450B" w:rsidP="00063D8F">
      <w:pPr>
        <w:pStyle w:val="Paragraphedeliste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F11775">
        <w:rPr>
          <w:color w:val="000000" w:themeColor="text1"/>
          <w:sz w:val="24"/>
          <w:szCs w:val="24"/>
        </w:rPr>
        <w:t xml:space="preserve">Les toilettes et le matériel d’art-thérapie sont désinfectés </w:t>
      </w:r>
      <w:r w:rsidR="006D0EBE" w:rsidRPr="00F11775">
        <w:rPr>
          <w:color w:val="000000" w:themeColor="text1"/>
          <w:sz w:val="24"/>
          <w:szCs w:val="24"/>
        </w:rPr>
        <w:t xml:space="preserve">avant et </w:t>
      </w:r>
      <w:r w:rsidRPr="00F11775">
        <w:rPr>
          <w:color w:val="000000" w:themeColor="text1"/>
          <w:sz w:val="24"/>
          <w:szCs w:val="24"/>
        </w:rPr>
        <w:t>après</w:t>
      </w:r>
      <w:r w:rsidR="00993633" w:rsidRPr="00F11775">
        <w:rPr>
          <w:color w:val="000000" w:themeColor="text1"/>
          <w:sz w:val="24"/>
          <w:szCs w:val="24"/>
        </w:rPr>
        <w:t xml:space="preserve"> </w:t>
      </w:r>
      <w:r w:rsidRPr="00F11775">
        <w:rPr>
          <w:color w:val="000000" w:themeColor="text1"/>
          <w:sz w:val="24"/>
          <w:szCs w:val="24"/>
        </w:rPr>
        <w:t>chaque utilisation.</w:t>
      </w:r>
    </w:p>
    <w:p w14:paraId="54F24CE9" w14:textId="06528D9F" w:rsidR="00FF450B" w:rsidRPr="00F11775" w:rsidRDefault="00FF450B" w:rsidP="00063D8F">
      <w:pPr>
        <w:pStyle w:val="Paragraphedeliste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F11775">
        <w:rPr>
          <w:color w:val="000000" w:themeColor="text1"/>
          <w:sz w:val="24"/>
          <w:szCs w:val="24"/>
        </w:rPr>
        <w:t xml:space="preserve">Le soir, après la dernière consultation, le cabinet, le couloir et les toilettes sont </w:t>
      </w:r>
      <w:r w:rsidR="006D0EBE" w:rsidRPr="00F11775">
        <w:rPr>
          <w:color w:val="000000" w:themeColor="text1"/>
          <w:sz w:val="24"/>
          <w:szCs w:val="24"/>
        </w:rPr>
        <w:t>soign</w:t>
      </w:r>
      <w:r w:rsidRPr="00F11775">
        <w:rPr>
          <w:color w:val="000000" w:themeColor="text1"/>
          <w:sz w:val="24"/>
          <w:szCs w:val="24"/>
        </w:rPr>
        <w:t>eusement désinfectés : les fauteuils</w:t>
      </w:r>
      <w:r w:rsidR="00B3599A" w:rsidRPr="00F11775">
        <w:rPr>
          <w:color w:val="000000" w:themeColor="text1"/>
          <w:sz w:val="24"/>
          <w:szCs w:val="24"/>
        </w:rPr>
        <w:t>, les poign</w:t>
      </w:r>
      <w:r w:rsidR="006D0EBE" w:rsidRPr="00F11775">
        <w:rPr>
          <w:color w:val="000000" w:themeColor="text1"/>
          <w:sz w:val="24"/>
          <w:szCs w:val="24"/>
        </w:rPr>
        <w:t>ées de portes</w:t>
      </w:r>
      <w:r w:rsidR="00B3599A" w:rsidRPr="00F11775">
        <w:rPr>
          <w:color w:val="000000" w:themeColor="text1"/>
          <w:sz w:val="24"/>
          <w:szCs w:val="24"/>
        </w:rPr>
        <w:t xml:space="preserve">, les interrupteurs, les sols, les toilettes. </w:t>
      </w:r>
    </w:p>
    <w:p w14:paraId="0A7421FE" w14:textId="05479D09" w:rsidR="00B3599A" w:rsidRPr="00F11775" w:rsidRDefault="00F11775" w:rsidP="00381F39">
      <w:pPr>
        <w:jc w:val="both"/>
        <w:rPr>
          <w:color w:val="000000" w:themeColor="text1"/>
          <w:sz w:val="24"/>
          <w:szCs w:val="24"/>
        </w:rPr>
      </w:pPr>
      <w:r w:rsidRPr="00F11775">
        <w:rPr>
          <w:color w:val="000000" w:themeColor="text1"/>
          <w:sz w:val="24"/>
          <w:szCs w:val="24"/>
        </w:rPr>
        <w:t>Outre ces</w:t>
      </w:r>
      <w:r w:rsidR="0085666A" w:rsidRPr="00F11775">
        <w:rPr>
          <w:color w:val="000000" w:themeColor="text1"/>
          <w:sz w:val="24"/>
          <w:szCs w:val="24"/>
        </w:rPr>
        <w:t xml:space="preserve"> mesures</w:t>
      </w:r>
      <w:r w:rsidR="0085666A" w:rsidRPr="00F11775">
        <w:rPr>
          <w:i/>
          <w:iCs/>
          <w:color w:val="000000" w:themeColor="text1"/>
          <w:sz w:val="24"/>
          <w:szCs w:val="24"/>
        </w:rPr>
        <w:t xml:space="preserve">, </w:t>
      </w:r>
      <w:r w:rsidR="0085666A" w:rsidRPr="00F11775">
        <w:rPr>
          <w:color w:val="000000" w:themeColor="text1"/>
          <w:sz w:val="24"/>
          <w:szCs w:val="24"/>
        </w:rPr>
        <w:t>les consultations dans mon cabinet se déroule</w:t>
      </w:r>
      <w:r w:rsidRPr="00F11775">
        <w:rPr>
          <w:color w:val="000000" w:themeColor="text1"/>
          <w:sz w:val="24"/>
          <w:szCs w:val="24"/>
        </w:rPr>
        <w:t>nt</w:t>
      </w:r>
      <w:r w:rsidR="0085666A" w:rsidRPr="00F11775">
        <w:rPr>
          <w:color w:val="000000" w:themeColor="text1"/>
          <w:sz w:val="24"/>
          <w:szCs w:val="24"/>
        </w:rPr>
        <w:t xml:space="preserve"> dans le cadre habituel. Je fais de mon mieux pour créer une ambiance décontractée qui aide mon client/ma cliente à se concentrer sur son travail sur soi. </w:t>
      </w:r>
    </w:p>
    <w:p w14:paraId="794A759C" w14:textId="77777777" w:rsidR="0030307F" w:rsidRPr="00F71E9D" w:rsidRDefault="0030307F" w:rsidP="00063D8F">
      <w:pPr>
        <w:jc w:val="both"/>
        <w:rPr>
          <w:sz w:val="24"/>
          <w:szCs w:val="24"/>
        </w:rPr>
      </w:pPr>
    </w:p>
    <w:p w14:paraId="09420E26" w14:textId="77777777" w:rsidR="00063D8F" w:rsidRPr="00F71E9D" w:rsidRDefault="00063D8F">
      <w:pPr>
        <w:jc w:val="both"/>
        <w:rPr>
          <w:sz w:val="24"/>
          <w:szCs w:val="24"/>
        </w:rPr>
      </w:pPr>
    </w:p>
    <w:sectPr w:rsidR="00063D8F" w:rsidRPr="00F7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E197A"/>
    <w:multiLevelType w:val="hybridMultilevel"/>
    <w:tmpl w:val="A558AB60"/>
    <w:lvl w:ilvl="0" w:tplc="F2CC2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9D"/>
    <w:rsid w:val="00063D8F"/>
    <w:rsid w:val="00063EB5"/>
    <w:rsid w:val="000C1FA9"/>
    <w:rsid w:val="002E1052"/>
    <w:rsid w:val="0030307F"/>
    <w:rsid w:val="00333633"/>
    <w:rsid w:val="00381F39"/>
    <w:rsid w:val="003D28B4"/>
    <w:rsid w:val="00562F73"/>
    <w:rsid w:val="00695E0E"/>
    <w:rsid w:val="006D0EBE"/>
    <w:rsid w:val="00794E5A"/>
    <w:rsid w:val="0085666A"/>
    <w:rsid w:val="008B1A4A"/>
    <w:rsid w:val="00993633"/>
    <w:rsid w:val="00AF027B"/>
    <w:rsid w:val="00B14B4C"/>
    <w:rsid w:val="00B3599A"/>
    <w:rsid w:val="00BB25A2"/>
    <w:rsid w:val="00BF2E6D"/>
    <w:rsid w:val="00C54B90"/>
    <w:rsid w:val="00CC361D"/>
    <w:rsid w:val="00F11775"/>
    <w:rsid w:val="00F13106"/>
    <w:rsid w:val="00F71E9D"/>
    <w:rsid w:val="00FB3DF8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973D"/>
  <w15:chartTrackingRefBased/>
  <w15:docId w15:val="{B278D7F2-6473-4962-BDB8-095F1138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4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LAYET</dc:creator>
  <cp:keywords/>
  <dc:description/>
  <cp:lastModifiedBy>Anne LAYET</cp:lastModifiedBy>
  <cp:revision>5</cp:revision>
  <dcterms:created xsi:type="dcterms:W3CDTF">2020-05-04T12:15:00Z</dcterms:created>
  <dcterms:modified xsi:type="dcterms:W3CDTF">2020-05-04T14:00:00Z</dcterms:modified>
</cp:coreProperties>
</file>